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A2D5" w14:textId="28FBBB5A" w:rsidR="00E01619" w:rsidRPr="00E01619" w:rsidRDefault="00E01619" w:rsidP="00E01619">
      <w:pPr>
        <w:pStyle w:val="a3"/>
        <w:spacing w:line="480" w:lineRule="atLeast"/>
        <w:jc w:val="center"/>
        <w:rPr>
          <w:sz w:val="32"/>
          <w:szCs w:val="32"/>
        </w:rPr>
      </w:pPr>
      <w:r w:rsidRPr="00E01619">
        <w:rPr>
          <w:rFonts w:hint="eastAsia"/>
          <w:b/>
          <w:sz w:val="32"/>
          <w:szCs w:val="32"/>
        </w:rPr>
        <w:t>附件1</w:t>
      </w:r>
      <w:r w:rsidRPr="00E01619">
        <w:rPr>
          <w:b/>
          <w:sz w:val="32"/>
          <w:szCs w:val="32"/>
        </w:rPr>
        <w:t>：</w:t>
      </w:r>
      <w:r w:rsidRPr="00E01619">
        <w:rPr>
          <w:rFonts w:hint="eastAsia"/>
          <w:b/>
          <w:bCs/>
          <w:sz w:val="32"/>
          <w:szCs w:val="32"/>
        </w:rPr>
        <w:t>换证企业名单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00"/>
        <w:gridCol w:w="6896"/>
      </w:tblGrid>
      <w:tr w:rsidR="00E01619" w:rsidRPr="00E01619" w14:paraId="32E8BDC2" w14:textId="77777777" w:rsidTr="00E01619">
        <w:trPr>
          <w:trHeight w:hRule="exact" w:val="397"/>
        </w:trPr>
        <w:tc>
          <w:tcPr>
            <w:tcW w:w="844" w:type="pct"/>
          </w:tcPr>
          <w:p w14:paraId="2E289B8C" w14:textId="77777777" w:rsidR="00E01619" w:rsidRPr="00E01619" w:rsidRDefault="00E01619" w:rsidP="00B8079A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01619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156" w:type="pct"/>
          </w:tcPr>
          <w:p w14:paraId="66E41F5A" w14:textId="77777777" w:rsidR="00E01619" w:rsidRPr="00E01619" w:rsidRDefault="00E01619" w:rsidP="00B8079A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01619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公司名称</w:t>
            </w:r>
          </w:p>
        </w:tc>
      </w:tr>
      <w:tr w:rsidR="00E01619" w:rsidRPr="00E01619" w14:paraId="62676BC5" w14:textId="77777777" w:rsidTr="00896CB2">
        <w:trPr>
          <w:trHeight w:hRule="exact" w:val="397"/>
        </w:trPr>
        <w:tc>
          <w:tcPr>
            <w:tcW w:w="844" w:type="pct"/>
          </w:tcPr>
          <w:p w14:paraId="25C49A56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0261AD70" w14:textId="54ABB65C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上海浦东新区远东立体停车装备有限公司</w:t>
            </w:r>
          </w:p>
        </w:tc>
      </w:tr>
      <w:tr w:rsidR="00E01619" w:rsidRPr="00E01619" w14:paraId="5842DC25" w14:textId="77777777" w:rsidTr="00896CB2">
        <w:trPr>
          <w:trHeight w:hRule="exact" w:val="397"/>
        </w:trPr>
        <w:tc>
          <w:tcPr>
            <w:tcW w:w="844" w:type="pct"/>
          </w:tcPr>
          <w:p w14:paraId="349E418E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3645A806" w14:textId="7450C00D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01619">
              <w:rPr>
                <w:rFonts w:ascii="宋体" w:eastAsia="宋体" w:hAnsi="宋体" w:hint="eastAsia"/>
                <w:sz w:val="24"/>
                <w:szCs w:val="24"/>
              </w:rPr>
              <w:t>杭州友佳精密</w:t>
            </w:r>
            <w:proofErr w:type="gramEnd"/>
            <w:r w:rsidRPr="00E01619">
              <w:rPr>
                <w:rFonts w:ascii="宋体" w:eastAsia="宋体" w:hAnsi="宋体" w:hint="eastAsia"/>
                <w:sz w:val="24"/>
                <w:szCs w:val="24"/>
              </w:rPr>
              <w:t>机械有限公司</w:t>
            </w:r>
          </w:p>
        </w:tc>
      </w:tr>
      <w:tr w:rsidR="00E01619" w:rsidRPr="00E01619" w14:paraId="2CBFC2C9" w14:textId="77777777" w:rsidTr="00896CB2">
        <w:trPr>
          <w:trHeight w:hRule="exact" w:val="397"/>
        </w:trPr>
        <w:tc>
          <w:tcPr>
            <w:tcW w:w="844" w:type="pct"/>
          </w:tcPr>
          <w:p w14:paraId="18046F1B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7D27155A" w14:textId="5469D131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广州广日智能停车设备有限公司</w:t>
            </w:r>
          </w:p>
        </w:tc>
      </w:tr>
      <w:tr w:rsidR="00E01619" w:rsidRPr="00E01619" w14:paraId="0C5FBF14" w14:textId="77777777" w:rsidTr="00896CB2">
        <w:trPr>
          <w:trHeight w:hRule="exact" w:val="397"/>
        </w:trPr>
        <w:tc>
          <w:tcPr>
            <w:tcW w:w="844" w:type="pct"/>
          </w:tcPr>
          <w:p w14:paraId="53A05736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493E8351" w14:textId="47BE58C2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东杰智能科技集团股份有限公司</w:t>
            </w:r>
          </w:p>
        </w:tc>
      </w:tr>
      <w:tr w:rsidR="00E01619" w:rsidRPr="00E01619" w14:paraId="353F8D08" w14:textId="77777777" w:rsidTr="00896CB2">
        <w:trPr>
          <w:trHeight w:hRule="exact" w:val="397"/>
        </w:trPr>
        <w:tc>
          <w:tcPr>
            <w:tcW w:w="844" w:type="pct"/>
          </w:tcPr>
          <w:p w14:paraId="50322939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2F644A12" w14:textId="33A4A1AC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唐山宝乐智能科技股份有限公司</w:t>
            </w:r>
          </w:p>
        </w:tc>
      </w:tr>
      <w:tr w:rsidR="00E01619" w:rsidRPr="00E01619" w14:paraId="6BAD3812" w14:textId="77777777" w:rsidTr="00896CB2">
        <w:trPr>
          <w:trHeight w:hRule="exact" w:val="397"/>
        </w:trPr>
        <w:tc>
          <w:tcPr>
            <w:tcW w:w="844" w:type="pct"/>
          </w:tcPr>
          <w:p w14:paraId="62123CC1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70B19193" w14:textId="384F2A15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北京马钢智能停车管理有限公司</w:t>
            </w:r>
          </w:p>
        </w:tc>
      </w:tr>
      <w:tr w:rsidR="00E01619" w:rsidRPr="00E01619" w14:paraId="56C07F9D" w14:textId="77777777" w:rsidTr="00A66335">
        <w:trPr>
          <w:trHeight w:hRule="exact" w:val="397"/>
        </w:trPr>
        <w:tc>
          <w:tcPr>
            <w:tcW w:w="844" w:type="pct"/>
          </w:tcPr>
          <w:p w14:paraId="6F4D0438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78A7D7F2" w14:textId="4ACD8E7A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衡水奇佳停车设备有限公司</w:t>
            </w:r>
          </w:p>
        </w:tc>
      </w:tr>
      <w:tr w:rsidR="00E01619" w:rsidRPr="00E01619" w14:paraId="5B4606F5" w14:textId="77777777" w:rsidTr="00A66335">
        <w:trPr>
          <w:trHeight w:hRule="exact" w:val="397"/>
        </w:trPr>
        <w:tc>
          <w:tcPr>
            <w:tcW w:w="844" w:type="pct"/>
          </w:tcPr>
          <w:p w14:paraId="31EC9E7A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5D886C22" w14:textId="040A8A2C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江苏卓茂智能科技有限公司</w:t>
            </w:r>
          </w:p>
        </w:tc>
      </w:tr>
      <w:tr w:rsidR="00E01619" w:rsidRPr="00E01619" w14:paraId="55C5EA7B" w14:textId="77777777" w:rsidTr="00A66335">
        <w:trPr>
          <w:trHeight w:hRule="exact" w:val="397"/>
        </w:trPr>
        <w:tc>
          <w:tcPr>
            <w:tcW w:w="844" w:type="pct"/>
          </w:tcPr>
          <w:p w14:paraId="2885C091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2E39532B" w14:textId="3A59834C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浙江诺力车库设备制造有限公司</w:t>
            </w:r>
          </w:p>
        </w:tc>
      </w:tr>
      <w:tr w:rsidR="00E01619" w:rsidRPr="00E01619" w14:paraId="3536065B" w14:textId="77777777" w:rsidTr="00A66335">
        <w:trPr>
          <w:trHeight w:hRule="exact" w:val="397"/>
        </w:trPr>
        <w:tc>
          <w:tcPr>
            <w:tcW w:w="844" w:type="pct"/>
          </w:tcPr>
          <w:p w14:paraId="24C15E88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295445D3" w14:textId="2C2A71C8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河北奥塔机械设备有限公司</w:t>
            </w:r>
          </w:p>
        </w:tc>
      </w:tr>
      <w:tr w:rsidR="00E01619" w:rsidRPr="00E01619" w14:paraId="0626DEBE" w14:textId="77777777" w:rsidTr="00A66335">
        <w:trPr>
          <w:trHeight w:hRule="exact" w:val="397"/>
        </w:trPr>
        <w:tc>
          <w:tcPr>
            <w:tcW w:w="844" w:type="pct"/>
          </w:tcPr>
          <w:p w14:paraId="749EAF9D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06C42315" w14:textId="25B3E728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江苏跃立智能科技有限公司</w:t>
            </w:r>
          </w:p>
        </w:tc>
      </w:tr>
      <w:tr w:rsidR="00E01619" w:rsidRPr="00E01619" w14:paraId="6BF2FD55" w14:textId="77777777" w:rsidTr="00A66335">
        <w:trPr>
          <w:trHeight w:hRule="exact" w:val="397"/>
        </w:trPr>
        <w:tc>
          <w:tcPr>
            <w:tcW w:w="844" w:type="pct"/>
          </w:tcPr>
          <w:p w14:paraId="1C3BC89C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3C8BDB3E" w14:textId="7F6D8099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合肥</w:t>
            </w:r>
            <w:proofErr w:type="gramStart"/>
            <w:r w:rsidRPr="00E01619">
              <w:rPr>
                <w:rFonts w:ascii="宋体" w:eastAsia="宋体" w:hAnsi="宋体" w:hint="eastAsia"/>
                <w:sz w:val="24"/>
                <w:szCs w:val="24"/>
              </w:rPr>
              <w:t>巍</w:t>
            </w:r>
            <w:proofErr w:type="gramEnd"/>
            <w:r w:rsidRPr="00E01619">
              <w:rPr>
                <w:rFonts w:ascii="宋体" w:eastAsia="宋体" w:hAnsi="宋体" w:hint="eastAsia"/>
                <w:sz w:val="24"/>
                <w:szCs w:val="24"/>
              </w:rPr>
              <w:t>华智能停车设备有限公司</w:t>
            </w:r>
          </w:p>
        </w:tc>
      </w:tr>
      <w:tr w:rsidR="00E01619" w:rsidRPr="00E01619" w14:paraId="40B9E267" w14:textId="77777777" w:rsidTr="00A66335">
        <w:trPr>
          <w:trHeight w:hRule="exact" w:val="397"/>
        </w:trPr>
        <w:tc>
          <w:tcPr>
            <w:tcW w:w="844" w:type="pct"/>
          </w:tcPr>
          <w:p w14:paraId="4B2BF9E3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711E65A9" w14:textId="1B492C39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无锡安泊智能</w:t>
            </w:r>
            <w:proofErr w:type="gramStart"/>
            <w:r w:rsidRPr="00E01619">
              <w:rPr>
                <w:rFonts w:ascii="宋体" w:eastAsia="宋体" w:hAnsi="宋体" w:hint="eastAsia"/>
                <w:sz w:val="24"/>
                <w:szCs w:val="24"/>
              </w:rPr>
              <w:t>能</w:t>
            </w:r>
            <w:proofErr w:type="gramEnd"/>
            <w:r w:rsidRPr="00E01619">
              <w:rPr>
                <w:rFonts w:ascii="宋体" w:eastAsia="宋体" w:hAnsi="宋体" w:hint="eastAsia"/>
                <w:sz w:val="24"/>
                <w:szCs w:val="24"/>
              </w:rPr>
              <w:t>科技有限公司</w:t>
            </w:r>
          </w:p>
        </w:tc>
      </w:tr>
      <w:tr w:rsidR="00E01619" w:rsidRPr="00E01619" w14:paraId="1C7B4814" w14:textId="77777777" w:rsidTr="00A66335">
        <w:trPr>
          <w:trHeight w:hRule="exact" w:val="397"/>
        </w:trPr>
        <w:tc>
          <w:tcPr>
            <w:tcW w:w="844" w:type="pct"/>
          </w:tcPr>
          <w:p w14:paraId="362F6DAC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548F3AAC" w14:textId="63B4A348" w:rsidR="00E01619" w:rsidRPr="00E01619" w:rsidRDefault="00E01619" w:rsidP="00E016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陕西上通泊车设备有限公司</w:t>
            </w:r>
          </w:p>
        </w:tc>
      </w:tr>
    </w:tbl>
    <w:p w14:paraId="53B33FE1" w14:textId="6BBE7611" w:rsidR="00E01619" w:rsidRPr="00E01619" w:rsidRDefault="00E01619" w:rsidP="00E01619">
      <w:pPr>
        <w:pStyle w:val="a3"/>
        <w:spacing w:line="480" w:lineRule="atLeast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复审</w:t>
      </w:r>
      <w:r w:rsidRPr="00E01619">
        <w:rPr>
          <w:rFonts w:hint="eastAsia"/>
          <w:b/>
          <w:bCs/>
          <w:sz w:val="32"/>
          <w:szCs w:val="32"/>
        </w:rPr>
        <w:t>企业名单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00"/>
        <w:gridCol w:w="6896"/>
      </w:tblGrid>
      <w:tr w:rsidR="00E01619" w:rsidRPr="00E01619" w14:paraId="2F155C97" w14:textId="77777777" w:rsidTr="00B8079A">
        <w:trPr>
          <w:trHeight w:hRule="exact" w:val="397"/>
        </w:trPr>
        <w:tc>
          <w:tcPr>
            <w:tcW w:w="844" w:type="pct"/>
          </w:tcPr>
          <w:p w14:paraId="1EA66E10" w14:textId="77777777" w:rsidR="00E01619" w:rsidRPr="00E01619" w:rsidRDefault="00E01619" w:rsidP="00B8079A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01619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156" w:type="pct"/>
          </w:tcPr>
          <w:p w14:paraId="71D90EB0" w14:textId="77777777" w:rsidR="00E01619" w:rsidRPr="00E01619" w:rsidRDefault="00E01619" w:rsidP="00B8079A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01619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公司名称</w:t>
            </w:r>
          </w:p>
        </w:tc>
      </w:tr>
      <w:tr w:rsidR="00E01619" w:rsidRPr="00E01619" w14:paraId="0D76A8F2" w14:textId="77777777" w:rsidTr="00B8079A">
        <w:trPr>
          <w:trHeight w:hRule="exact" w:val="397"/>
        </w:trPr>
        <w:tc>
          <w:tcPr>
            <w:tcW w:w="844" w:type="pct"/>
          </w:tcPr>
          <w:p w14:paraId="618DE100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56" w:type="pct"/>
          </w:tcPr>
          <w:p w14:paraId="1AFD962B" w14:textId="7AD35686" w:rsidR="00E01619" w:rsidRPr="00E01619" w:rsidRDefault="00E01619" w:rsidP="00E01619">
            <w:pPr>
              <w:rPr>
                <w:rFonts w:ascii="宋体" w:eastAsia="宋体" w:hAnsi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苏州怡丰自动化科技有限公司</w:t>
            </w:r>
          </w:p>
        </w:tc>
      </w:tr>
      <w:tr w:rsidR="00E01619" w:rsidRPr="00E01619" w14:paraId="63C562E7" w14:textId="77777777" w:rsidTr="00B8079A">
        <w:trPr>
          <w:trHeight w:hRule="exact" w:val="397"/>
        </w:trPr>
        <w:tc>
          <w:tcPr>
            <w:tcW w:w="844" w:type="pct"/>
          </w:tcPr>
          <w:p w14:paraId="1C3BFDAB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56" w:type="pct"/>
          </w:tcPr>
          <w:p w14:paraId="447F53F9" w14:textId="7E47290D" w:rsidR="00E01619" w:rsidRPr="00E01619" w:rsidRDefault="00E01619" w:rsidP="00E01619">
            <w:pPr>
              <w:rPr>
                <w:rFonts w:ascii="宋体" w:eastAsia="宋体" w:hAnsi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江苏金三角钢结构有限公司</w:t>
            </w:r>
          </w:p>
        </w:tc>
      </w:tr>
      <w:tr w:rsidR="00E01619" w:rsidRPr="00E01619" w14:paraId="093CD1BD" w14:textId="77777777" w:rsidTr="00B8079A">
        <w:trPr>
          <w:trHeight w:hRule="exact" w:val="397"/>
        </w:trPr>
        <w:tc>
          <w:tcPr>
            <w:tcW w:w="844" w:type="pct"/>
          </w:tcPr>
          <w:p w14:paraId="267023E4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56" w:type="pct"/>
          </w:tcPr>
          <w:p w14:paraId="371DB1DA" w14:textId="43595E59" w:rsidR="00E01619" w:rsidRPr="00E01619" w:rsidRDefault="00E01619" w:rsidP="00E01619">
            <w:pPr>
              <w:rPr>
                <w:rFonts w:ascii="宋体" w:eastAsia="宋体" w:hAnsi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万鑫精工</w:t>
            </w:r>
            <w:r w:rsidRPr="00E01619">
              <w:rPr>
                <w:rFonts w:ascii="宋体" w:eastAsia="宋体" w:hAnsi="宋体"/>
                <w:sz w:val="24"/>
                <w:szCs w:val="24"/>
              </w:rPr>
              <w:t>(湖南)股份有限公司</w:t>
            </w:r>
          </w:p>
        </w:tc>
      </w:tr>
      <w:tr w:rsidR="00E01619" w:rsidRPr="00E01619" w14:paraId="04AE1D0B" w14:textId="77777777" w:rsidTr="00B8079A">
        <w:trPr>
          <w:trHeight w:hRule="exact" w:val="397"/>
        </w:trPr>
        <w:tc>
          <w:tcPr>
            <w:tcW w:w="844" w:type="pct"/>
          </w:tcPr>
          <w:p w14:paraId="7D46F575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56" w:type="pct"/>
          </w:tcPr>
          <w:p w14:paraId="26437361" w14:textId="54560702" w:rsidR="00E01619" w:rsidRPr="00E01619" w:rsidRDefault="00E01619" w:rsidP="00E01619">
            <w:pPr>
              <w:rPr>
                <w:rFonts w:ascii="宋体" w:eastAsia="宋体" w:hAnsi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福建金三洋控股有限公司</w:t>
            </w:r>
          </w:p>
        </w:tc>
      </w:tr>
      <w:tr w:rsidR="00E01619" w:rsidRPr="00E01619" w14:paraId="5F112AB5" w14:textId="77777777" w:rsidTr="00B8079A">
        <w:trPr>
          <w:trHeight w:hRule="exact" w:val="397"/>
        </w:trPr>
        <w:tc>
          <w:tcPr>
            <w:tcW w:w="844" w:type="pct"/>
          </w:tcPr>
          <w:p w14:paraId="269CE971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56" w:type="pct"/>
          </w:tcPr>
          <w:p w14:paraId="6CB46199" w14:textId="58DBDB79" w:rsidR="00E01619" w:rsidRPr="00E01619" w:rsidRDefault="00E01619" w:rsidP="00E01619">
            <w:pPr>
              <w:rPr>
                <w:rFonts w:ascii="宋体" w:eastAsia="宋体" w:hAnsi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合肥市春华起重机械有限公司</w:t>
            </w:r>
          </w:p>
        </w:tc>
      </w:tr>
      <w:tr w:rsidR="00E01619" w:rsidRPr="00E01619" w14:paraId="23DB9D1B" w14:textId="77777777" w:rsidTr="00B8079A">
        <w:trPr>
          <w:trHeight w:hRule="exact" w:val="397"/>
        </w:trPr>
        <w:tc>
          <w:tcPr>
            <w:tcW w:w="844" w:type="pct"/>
          </w:tcPr>
          <w:p w14:paraId="30A052F9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56" w:type="pct"/>
          </w:tcPr>
          <w:p w14:paraId="119BDF8B" w14:textId="09FC5A46" w:rsidR="00E01619" w:rsidRPr="00E01619" w:rsidRDefault="00E01619" w:rsidP="00E01619">
            <w:pPr>
              <w:rPr>
                <w:rFonts w:ascii="宋体" w:eastAsia="宋体" w:hAnsi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江西奥德川自动化科技有限公司</w:t>
            </w:r>
          </w:p>
        </w:tc>
      </w:tr>
      <w:tr w:rsidR="00E01619" w:rsidRPr="00E01619" w14:paraId="63684B88" w14:textId="77777777" w:rsidTr="00B8079A">
        <w:trPr>
          <w:trHeight w:hRule="exact" w:val="397"/>
        </w:trPr>
        <w:tc>
          <w:tcPr>
            <w:tcW w:w="844" w:type="pct"/>
          </w:tcPr>
          <w:p w14:paraId="3B26E4D5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56" w:type="pct"/>
          </w:tcPr>
          <w:p w14:paraId="5E2598EB" w14:textId="31C633A2" w:rsidR="00E01619" w:rsidRPr="00E01619" w:rsidRDefault="00E01619" w:rsidP="00E01619">
            <w:pPr>
              <w:rPr>
                <w:rFonts w:ascii="宋体" w:eastAsia="宋体" w:hAnsi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上海人本旭川自动化机械有限公司</w:t>
            </w:r>
          </w:p>
        </w:tc>
      </w:tr>
      <w:tr w:rsidR="00E01619" w:rsidRPr="00E01619" w14:paraId="06288FF2" w14:textId="77777777" w:rsidTr="00B8079A">
        <w:trPr>
          <w:trHeight w:hRule="exact" w:val="397"/>
        </w:trPr>
        <w:tc>
          <w:tcPr>
            <w:tcW w:w="844" w:type="pct"/>
          </w:tcPr>
          <w:p w14:paraId="33268A48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56" w:type="pct"/>
          </w:tcPr>
          <w:p w14:paraId="6893B8E1" w14:textId="6C928689" w:rsidR="00E01619" w:rsidRPr="00E01619" w:rsidRDefault="00E01619" w:rsidP="00E01619">
            <w:pPr>
              <w:rPr>
                <w:rFonts w:ascii="宋体" w:eastAsia="宋体" w:hAnsi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广东正合智能设备有限公司</w:t>
            </w:r>
          </w:p>
        </w:tc>
      </w:tr>
      <w:tr w:rsidR="00E01619" w:rsidRPr="00E01619" w14:paraId="150F534F" w14:textId="77777777" w:rsidTr="00B8079A">
        <w:trPr>
          <w:trHeight w:hRule="exact" w:val="397"/>
        </w:trPr>
        <w:tc>
          <w:tcPr>
            <w:tcW w:w="844" w:type="pct"/>
          </w:tcPr>
          <w:p w14:paraId="5D26E239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56" w:type="pct"/>
          </w:tcPr>
          <w:p w14:paraId="37C17E19" w14:textId="53AEA272" w:rsidR="00E01619" w:rsidRPr="00E01619" w:rsidRDefault="00E01619" w:rsidP="00E01619">
            <w:pPr>
              <w:rPr>
                <w:rFonts w:ascii="宋体" w:eastAsia="宋体" w:hAnsi="宋体"/>
                <w:sz w:val="24"/>
                <w:szCs w:val="24"/>
              </w:rPr>
            </w:pPr>
            <w:r w:rsidRPr="00E01619">
              <w:rPr>
                <w:rFonts w:ascii="宋体" w:eastAsia="宋体" w:hAnsi="宋体" w:hint="eastAsia"/>
                <w:sz w:val="24"/>
                <w:szCs w:val="24"/>
              </w:rPr>
              <w:t>山东</w:t>
            </w:r>
            <w:proofErr w:type="gramStart"/>
            <w:r w:rsidRPr="00E01619">
              <w:rPr>
                <w:rFonts w:ascii="宋体" w:eastAsia="宋体" w:hAnsi="宋体" w:hint="eastAsia"/>
                <w:sz w:val="24"/>
                <w:szCs w:val="24"/>
              </w:rPr>
              <w:t>莱钢泰</w:t>
            </w:r>
            <w:proofErr w:type="gramEnd"/>
            <w:r w:rsidRPr="00E01619">
              <w:rPr>
                <w:rFonts w:ascii="宋体" w:eastAsia="宋体" w:hAnsi="宋体" w:hint="eastAsia"/>
                <w:sz w:val="24"/>
                <w:szCs w:val="24"/>
              </w:rPr>
              <w:t>达车库有限公司</w:t>
            </w:r>
          </w:p>
        </w:tc>
      </w:tr>
      <w:tr w:rsidR="00E01619" w:rsidRPr="00E01619" w14:paraId="0EF1E6C9" w14:textId="77777777" w:rsidTr="00B8079A">
        <w:trPr>
          <w:trHeight w:hRule="exact" w:val="397"/>
        </w:trPr>
        <w:tc>
          <w:tcPr>
            <w:tcW w:w="844" w:type="pct"/>
          </w:tcPr>
          <w:p w14:paraId="07FBC975" w14:textId="77777777" w:rsidR="00E01619" w:rsidRPr="00E01619" w:rsidRDefault="00E01619" w:rsidP="00E0161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56" w:type="pct"/>
          </w:tcPr>
          <w:p w14:paraId="616C331E" w14:textId="13456E8A" w:rsidR="00E01619" w:rsidRPr="00E01619" w:rsidRDefault="00E01619" w:rsidP="00E01619">
            <w:pPr>
              <w:rPr>
                <w:rFonts w:ascii="宋体" w:eastAsia="宋体" w:hAnsi="宋体"/>
                <w:sz w:val="24"/>
                <w:szCs w:val="24"/>
              </w:rPr>
            </w:pPr>
            <w:r w:rsidRPr="00E01619">
              <w:rPr>
                <w:rFonts w:ascii="宋体" w:eastAsia="宋体" w:hAnsi="宋体"/>
                <w:sz w:val="24"/>
                <w:szCs w:val="24"/>
              </w:rPr>
              <w:t>兰州远达停车产业有限公司</w:t>
            </w:r>
          </w:p>
        </w:tc>
      </w:tr>
    </w:tbl>
    <w:p w14:paraId="50DF43F1" w14:textId="77777777" w:rsidR="00E01619" w:rsidRPr="00E01619" w:rsidRDefault="00E01619" w:rsidP="00E01619">
      <w:pPr>
        <w:rPr>
          <w:rFonts w:ascii="宋体" w:eastAsia="宋体" w:hAnsi="宋体"/>
          <w:sz w:val="24"/>
          <w:szCs w:val="24"/>
        </w:rPr>
      </w:pPr>
    </w:p>
    <w:p w14:paraId="3715C70B" w14:textId="77777777" w:rsidR="00E01619" w:rsidRPr="00E01619" w:rsidRDefault="00E01619"/>
    <w:sectPr w:rsidR="00E01619" w:rsidRPr="00E01619" w:rsidSect="009A7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A7E17"/>
    <w:multiLevelType w:val="hybridMultilevel"/>
    <w:tmpl w:val="D35AC1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19"/>
    <w:rsid w:val="00E0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27C4E"/>
  <w15:chartTrackingRefBased/>
  <w15:docId w15:val="{2C8B0FB8-90C6-426A-97E2-646B8487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619"/>
    <w:pPr>
      <w:widowControl w:val="0"/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19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E01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1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dcterms:created xsi:type="dcterms:W3CDTF">2023-03-22T03:19:00Z</dcterms:created>
  <dcterms:modified xsi:type="dcterms:W3CDTF">2023-03-22T03:28:00Z</dcterms:modified>
</cp:coreProperties>
</file>